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68BF" w:rsidRDefault="00BF257D">
      <w:r>
        <w:t>JUNE 12, 2017</w:t>
      </w:r>
    </w:p>
    <w:p w:rsidR="00BF257D" w:rsidRDefault="00BF257D" w:rsidP="00BF257D">
      <w:pPr>
        <w:spacing w:after="0"/>
      </w:pPr>
      <w:r>
        <w:t xml:space="preserve">The Ashley School board held their regular meeting on Monday, June 12, 2017 at 8:00pm in the ITV room.  Present:  Gwyn Schumacher, Trisha Schneider, Lyle Fey, Kevin </w:t>
      </w:r>
      <w:proofErr w:type="spellStart"/>
      <w:r>
        <w:t>Nitschke</w:t>
      </w:r>
      <w:proofErr w:type="spellEnd"/>
      <w:r>
        <w:t xml:space="preserve">, Ross </w:t>
      </w:r>
      <w:proofErr w:type="spellStart"/>
      <w:r>
        <w:t>Litsey</w:t>
      </w:r>
      <w:proofErr w:type="spellEnd"/>
      <w:r>
        <w:t>, Jason Schmidt, Teresa Dockter, Kari Lindgren*.</w:t>
      </w:r>
    </w:p>
    <w:p w:rsidR="00BF257D" w:rsidRDefault="00BF257D" w:rsidP="00BF257D">
      <w:pPr>
        <w:spacing w:after="0"/>
      </w:pPr>
    </w:p>
    <w:p w:rsidR="00BF257D" w:rsidRDefault="00BF257D" w:rsidP="00BF257D">
      <w:pPr>
        <w:spacing w:after="0"/>
      </w:pPr>
      <w:r>
        <w:t>Motion by Schneider to approve the agenda.  Second by Schumacher, motion carried unanimously.</w:t>
      </w:r>
    </w:p>
    <w:p w:rsidR="00BF257D" w:rsidRDefault="00BF257D" w:rsidP="00BF257D">
      <w:pPr>
        <w:spacing w:after="0"/>
      </w:pPr>
    </w:p>
    <w:p w:rsidR="00BF257D" w:rsidRDefault="00BF257D" w:rsidP="00BF257D">
      <w:pPr>
        <w:spacing w:after="0"/>
      </w:pPr>
      <w:r>
        <w:t>Motion by Schumacher to approve the minutes of the May 10</w:t>
      </w:r>
      <w:r w:rsidRPr="00BF257D">
        <w:rPr>
          <w:vertAlign w:val="superscript"/>
        </w:rPr>
        <w:t>th</w:t>
      </w:r>
      <w:r>
        <w:t xml:space="preserve"> meeting and March 27</w:t>
      </w:r>
      <w:r w:rsidRPr="00BF257D">
        <w:rPr>
          <w:vertAlign w:val="superscript"/>
        </w:rPr>
        <w:t>th</w:t>
      </w:r>
      <w:r>
        <w:t xml:space="preserve"> co-op meeting as written.  Second by Schneider, motion carried unanimously.</w:t>
      </w:r>
    </w:p>
    <w:p w:rsidR="00BF257D" w:rsidRDefault="00BF257D" w:rsidP="00BF257D">
      <w:pPr>
        <w:spacing w:after="0"/>
      </w:pPr>
    </w:p>
    <w:p w:rsidR="00BF257D" w:rsidRDefault="00BF257D" w:rsidP="00BF257D">
      <w:pPr>
        <w:spacing w:after="0"/>
      </w:pPr>
      <w:r>
        <w:t xml:space="preserve">Motion by Schumacher to approve payment of general fund bills ($36,028.95).  Second by </w:t>
      </w:r>
      <w:proofErr w:type="spellStart"/>
      <w:r>
        <w:t>Lit</w:t>
      </w:r>
      <w:r w:rsidR="00AA34F9">
        <w:t>s</w:t>
      </w:r>
      <w:r>
        <w:t>ey</w:t>
      </w:r>
      <w:proofErr w:type="spellEnd"/>
      <w:r>
        <w:t>, motion carried unanimously.</w:t>
      </w:r>
    </w:p>
    <w:p w:rsidR="00BF257D" w:rsidRDefault="00BF257D" w:rsidP="00BF257D">
      <w:pPr>
        <w:spacing w:after="0"/>
      </w:pPr>
    </w:p>
    <w:p w:rsidR="00BF257D" w:rsidRDefault="00ED5FA7" w:rsidP="00BF257D">
      <w:pPr>
        <w:spacing w:after="0"/>
      </w:pPr>
      <w:r>
        <w:t>Motion by Schneider to approve all financial reports as presented.  Second by Schumacher, motion carried unanimously.</w:t>
      </w:r>
    </w:p>
    <w:p w:rsidR="00ED5FA7" w:rsidRDefault="00ED5FA7" w:rsidP="00BF257D">
      <w:pPr>
        <w:spacing w:after="0"/>
      </w:pPr>
    </w:p>
    <w:p w:rsidR="00ED5FA7" w:rsidRDefault="00ED5FA7" w:rsidP="00BF257D">
      <w:pPr>
        <w:spacing w:after="0"/>
      </w:pPr>
      <w:r>
        <w:t xml:space="preserve">Kari Lindgren was present to discuss entering a co-op agreement for her son to play baseball with the Lamoure school.  The </w:t>
      </w:r>
      <w:r w:rsidR="00AA34F9">
        <w:t xml:space="preserve">Ashley </w:t>
      </w:r>
      <w:r>
        <w:t xml:space="preserve">school would not be expected to provide any transportation or pay for any costs associated with </w:t>
      </w:r>
      <w:r w:rsidR="00AA34F9">
        <w:t xml:space="preserve">the </w:t>
      </w:r>
      <w:r>
        <w:t>agreement, which would need to be in place by 1/1/18.  She stated there are several similar agreements around the state.  It would require approval from both schools, but she is seeking approval from the Ashley school board first.  Mr. Schmidt was directed to check Kidder County’s agreements, check the transportation liability and also check with Mr. Kuntz to determine if he foresees any problems with the current South Border co-op.  The board will make a decision in July.  *Kari Lindgren left the meeting at 8:35pm.</w:t>
      </w:r>
    </w:p>
    <w:p w:rsidR="00ED5FA7" w:rsidRDefault="00ED5FA7" w:rsidP="00BF257D">
      <w:pPr>
        <w:spacing w:after="0"/>
      </w:pPr>
    </w:p>
    <w:p w:rsidR="00ED5FA7" w:rsidRDefault="00ED5FA7" w:rsidP="00BF257D">
      <w:pPr>
        <w:spacing w:after="0"/>
      </w:pPr>
      <w:r>
        <w:t>June 6</w:t>
      </w:r>
      <w:r w:rsidRPr="00ED5FA7">
        <w:rPr>
          <w:vertAlign w:val="superscript"/>
        </w:rPr>
        <w:t>th</w:t>
      </w:r>
      <w:r>
        <w:t xml:space="preserve"> election results </w:t>
      </w:r>
      <w:r w:rsidR="00BC0A4C">
        <w:t xml:space="preserve">were as follows:  25 total votes cast--Gwyn Schumacher received 23 (city position), with one scattered and Trisha Schneider received 23 (at large position).  Schumacher and Schneider will serve another 3-year term.  On the question of publishing minutes, there were 24 for and 0 against so that question was declared carried and minutes will be published for the next two years.  Motion by </w:t>
      </w:r>
      <w:proofErr w:type="spellStart"/>
      <w:r w:rsidR="00BC0A4C">
        <w:t>Nitschke</w:t>
      </w:r>
      <w:proofErr w:type="spellEnd"/>
      <w:r w:rsidR="00BC0A4C">
        <w:t xml:space="preserve"> to accept the election results.  Second by </w:t>
      </w:r>
      <w:proofErr w:type="spellStart"/>
      <w:r w:rsidR="00BC0A4C">
        <w:t>Litsey</w:t>
      </w:r>
      <w:proofErr w:type="spellEnd"/>
      <w:r w:rsidR="00BC0A4C">
        <w:t>, motion carried unanimously.</w:t>
      </w:r>
    </w:p>
    <w:p w:rsidR="00BC0A4C" w:rsidRDefault="00BC0A4C" w:rsidP="00BF257D">
      <w:pPr>
        <w:spacing w:after="0"/>
      </w:pPr>
    </w:p>
    <w:p w:rsidR="00BC0A4C" w:rsidRDefault="00BC0A4C" w:rsidP="00BF257D">
      <w:pPr>
        <w:spacing w:after="0"/>
      </w:pPr>
      <w:r>
        <w:t xml:space="preserve">Mr. Schmidt reported he checked with State Fire &amp; Tornado fund regarding insurance coverage for community members with keys.  He was told insurance will not pay for any loss or damages caused by anyone who is entrusted with a key.  Motion by </w:t>
      </w:r>
      <w:proofErr w:type="spellStart"/>
      <w:r>
        <w:t>Nitschke</w:t>
      </w:r>
      <w:proofErr w:type="spellEnd"/>
      <w:r>
        <w:t xml:space="preserve"> that when the last three keys are issued, no more keys will be available for the public.  Second by Schneider.  Schumacher-no, </w:t>
      </w:r>
      <w:proofErr w:type="spellStart"/>
      <w:r>
        <w:t>Litsey</w:t>
      </w:r>
      <w:proofErr w:type="spellEnd"/>
      <w:r>
        <w:t xml:space="preserve">-no, Fey-yes, Schneider-yes, </w:t>
      </w:r>
      <w:proofErr w:type="spellStart"/>
      <w:r>
        <w:t>Nitschke</w:t>
      </w:r>
      <w:proofErr w:type="spellEnd"/>
      <w:r>
        <w:t>-yes; motion carried.</w:t>
      </w:r>
    </w:p>
    <w:p w:rsidR="00BC0A4C" w:rsidRDefault="00BC0A4C" w:rsidP="00BF257D">
      <w:pPr>
        <w:spacing w:after="0"/>
      </w:pPr>
    </w:p>
    <w:p w:rsidR="00BC0A4C" w:rsidRDefault="00BC0A4C" w:rsidP="00BF257D">
      <w:pPr>
        <w:spacing w:after="0"/>
      </w:pPr>
      <w:r>
        <w:t xml:space="preserve">Motion by </w:t>
      </w:r>
      <w:proofErr w:type="spellStart"/>
      <w:r>
        <w:t>Nitschke</w:t>
      </w:r>
      <w:proofErr w:type="spellEnd"/>
      <w:r>
        <w:t xml:space="preserve"> to approve the second reading of the unpaid meal policy.  Second by </w:t>
      </w:r>
      <w:proofErr w:type="spellStart"/>
      <w:r>
        <w:t>Litsey</w:t>
      </w:r>
      <w:proofErr w:type="spellEnd"/>
      <w:r>
        <w:t>, motion carried unanimously.</w:t>
      </w:r>
    </w:p>
    <w:p w:rsidR="00BC0A4C" w:rsidRDefault="00BC0A4C" w:rsidP="00BF257D">
      <w:pPr>
        <w:spacing w:after="0"/>
      </w:pPr>
    </w:p>
    <w:p w:rsidR="00BC0A4C" w:rsidRDefault="00BC0A4C" w:rsidP="00BF257D">
      <w:pPr>
        <w:spacing w:after="0"/>
      </w:pPr>
      <w:r>
        <w:t>Motion by Schumacher to approve contracts as listed, second by Schneider, motion carried unanimously.</w:t>
      </w:r>
    </w:p>
    <w:p w:rsidR="00BC0A4C" w:rsidRDefault="00BC0A4C" w:rsidP="00BF257D">
      <w:pPr>
        <w:spacing w:after="0"/>
      </w:pPr>
      <w:r>
        <w:t>Teresa Dockter--$20.05/hour</w:t>
      </w:r>
      <w:r w:rsidR="003D37B0">
        <w:tab/>
      </w:r>
      <w:r w:rsidR="003D37B0">
        <w:tab/>
      </w:r>
      <w:r w:rsidR="003D37B0">
        <w:tab/>
        <w:t>Todd Dockter--$1,432.22/month for 9 months</w:t>
      </w:r>
    </w:p>
    <w:p w:rsidR="003D37B0" w:rsidRDefault="003D37B0" w:rsidP="00BF257D">
      <w:pPr>
        <w:spacing w:after="0"/>
      </w:pPr>
      <w:r>
        <w:t xml:space="preserve">Kristy </w:t>
      </w:r>
      <w:proofErr w:type="spellStart"/>
      <w:r>
        <w:t>Glaesman</w:t>
      </w:r>
      <w:proofErr w:type="spellEnd"/>
      <w:r>
        <w:t>--$13.79/hour</w:t>
      </w:r>
      <w:r>
        <w:tab/>
      </w:r>
      <w:r>
        <w:tab/>
      </w:r>
      <w:r>
        <w:tab/>
        <w:t xml:space="preserve">Link </w:t>
      </w:r>
      <w:proofErr w:type="spellStart"/>
      <w:r>
        <w:t>Golz</w:t>
      </w:r>
      <w:proofErr w:type="spellEnd"/>
      <w:r>
        <w:t>--$47.74/day</w:t>
      </w:r>
    </w:p>
    <w:p w:rsidR="003D37B0" w:rsidRDefault="003D37B0" w:rsidP="00BF257D">
      <w:pPr>
        <w:spacing w:after="0"/>
      </w:pPr>
      <w:r>
        <w:t xml:space="preserve">Jim </w:t>
      </w:r>
      <w:proofErr w:type="spellStart"/>
      <w:r>
        <w:t>Heupel</w:t>
      </w:r>
      <w:proofErr w:type="spellEnd"/>
      <w:r>
        <w:t>--$1,432.22/month for 9 months &amp; $19.63/hour for mechanic</w:t>
      </w:r>
    </w:p>
    <w:p w:rsidR="003D37B0" w:rsidRDefault="003D37B0" w:rsidP="00BF257D">
      <w:pPr>
        <w:spacing w:after="0"/>
      </w:pPr>
      <w:r>
        <w:t>Marlon Lippert--$13.27/hour</w:t>
      </w:r>
      <w:r>
        <w:tab/>
      </w:r>
      <w:r>
        <w:tab/>
      </w:r>
      <w:r>
        <w:tab/>
        <w:t xml:space="preserve">Fern </w:t>
      </w:r>
      <w:proofErr w:type="spellStart"/>
      <w:r>
        <w:t>Schauer</w:t>
      </w:r>
      <w:proofErr w:type="spellEnd"/>
      <w:r>
        <w:t>--$12.46/hour</w:t>
      </w:r>
    </w:p>
    <w:p w:rsidR="003D37B0" w:rsidRDefault="003D37B0" w:rsidP="00BF257D">
      <w:pPr>
        <w:spacing w:after="0"/>
      </w:pPr>
      <w:r>
        <w:t>Mike Schumacher--$12.73/hour</w:t>
      </w:r>
      <w:r>
        <w:tab/>
      </w:r>
      <w:r>
        <w:tab/>
      </w:r>
      <w:r>
        <w:tab/>
        <w:t xml:space="preserve">Bruce </w:t>
      </w:r>
      <w:proofErr w:type="spellStart"/>
      <w:r>
        <w:t>Speidel</w:t>
      </w:r>
      <w:proofErr w:type="spellEnd"/>
      <w:r>
        <w:t>--$1,432.22/month for 9 months</w:t>
      </w:r>
    </w:p>
    <w:p w:rsidR="003D37B0" w:rsidRDefault="003D37B0" w:rsidP="00BF257D">
      <w:pPr>
        <w:spacing w:after="0"/>
      </w:pPr>
      <w:r>
        <w:t>Monica Wolf--$14.06/hour</w:t>
      </w:r>
      <w:r>
        <w:tab/>
      </w:r>
    </w:p>
    <w:p w:rsidR="003D37B0" w:rsidRDefault="003D37B0" w:rsidP="00BF257D">
      <w:pPr>
        <w:spacing w:after="0"/>
      </w:pPr>
      <w:r>
        <w:t>Nancy Aldrich--$50,875</w:t>
      </w:r>
      <w:r>
        <w:tab/>
      </w:r>
      <w:r>
        <w:tab/>
      </w:r>
      <w:r>
        <w:tab/>
      </w:r>
      <w:r>
        <w:tab/>
        <w:t>Kristi Bender--$47,875</w:t>
      </w:r>
    </w:p>
    <w:p w:rsidR="003D37B0" w:rsidRDefault="003D37B0" w:rsidP="00BF257D">
      <w:pPr>
        <w:spacing w:after="0"/>
      </w:pPr>
      <w:r>
        <w:t xml:space="preserve">Wendy </w:t>
      </w:r>
      <w:proofErr w:type="spellStart"/>
      <w:r>
        <w:t>Bichler</w:t>
      </w:r>
      <w:proofErr w:type="spellEnd"/>
      <w:r>
        <w:t>--$37,675</w:t>
      </w:r>
      <w:r>
        <w:tab/>
      </w:r>
      <w:r>
        <w:tab/>
      </w:r>
      <w:r>
        <w:tab/>
      </w:r>
      <w:r>
        <w:tab/>
        <w:t>Kelly Dockter--$48,075</w:t>
      </w:r>
    </w:p>
    <w:p w:rsidR="003D37B0" w:rsidRDefault="003D37B0" w:rsidP="00BF257D">
      <w:pPr>
        <w:spacing w:after="0"/>
      </w:pPr>
      <w:r>
        <w:lastRenderedPageBreak/>
        <w:t>Terra Engelhart--$46,775</w:t>
      </w:r>
      <w:r>
        <w:tab/>
      </w:r>
      <w:r>
        <w:tab/>
      </w:r>
      <w:r>
        <w:tab/>
      </w:r>
      <w:r>
        <w:tab/>
        <w:t xml:space="preserve">Lisa </w:t>
      </w:r>
      <w:proofErr w:type="spellStart"/>
      <w:r>
        <w:t>Eszlinger</w:t>
      </w:r>
      <w:proofErr w:type="spellEnd"/>
      <w:r>
        <w:t>--$53,075</w:t>
      </w:r>
    </w:p>
    <w:p w:rsidR="003D37B0" w:rsidRDefault="003D37B0" w:rsidP="00BF257D">
      <w:pPr>
        <w:spacing w:after="0"/>
      </w:pPr>
      <w:r>
        <w:t>Cary Hauth--$67,500</w:t>
      </w:r>
      <w:r>
        <w:tab/>
      </w:r>
      <w:r>
        <w:tab/>
      </w:r>
      <w:r>
        <w:tab/>
      </w:r>
      <w:r>
        <w:tab/>
      </w:r>
      <w:r>
        <w:tab/>
        <w:t>Deb Jenner--$46,875</w:t>
      </w:r>
    </w:p>
    <w:p w:rsidR="003D37B0" w:rsidRDefault="003D37B0" w:rsidP="00BF257D">
      <w:pPr>
        <w:spacing w:after="0"/>
      </w:pPr>
      <w:r>
        <w:t>Denise Martz--$46,075 &amp; $253.16/day extended contract     Melissa Meyer--$38,875</w:t>
      </w:r>
    </w:p>
    <w:p w:rsidR="003D37B0" w:rsidRDefault="003D37B0" w:rsidP="00BF257D">
      <w:pPr>
        <w:spacing w:after="0"/>
      </w:pPr>
      <w:r>
        <w:t xml:space="preserve">Lucas </w:t>
      </w:r>
      <w:proofErr w:type="spellStart"/>
      <w:r>
        <w:t>Moldenhauer</w:t>
      </w:r>
      <w:proofErr w:type="spellEnd"/>
      <w:r>
        <w:t>--$37,675</w:t>
      </w:r>
      <w:r>
        <w:tab/>
      </w:r>
      <w:r>
        <w:tab/>
      </w:r>
      <w:r>
        <w:tab/>
      </w:r>
      <w:r>
        <w:tab/>
        <w:t>Don Paulsrud--$48,775</w:t>
      </w:r>
    </w:p>
    <w:p w:rsidR="003D37B0" w:rsidRDefault="003D37B0" w:rsidP="00BF257D">
      <w:pPr>
        <w:spacing w:after="0"/>
      </w:pPr>
      <w:r>
        <w:t>Mary Paulsrud--$48,775</w:t>
      </w:r>
      <w:r>
        <w:tab/>
      </w:r>
      <w:r>
        <w:tab/>
      </w:r>
      <w:r>
        <w:tab/>
      </w:r>
      <w:r>
        <w:tab/>
      </w:r>
      <w:r>
        <w:tab/>
        <w:t>Sara Sathre--$42,075</w:t>
      </w:r>
    </w:p>
    <w:p w:rsidR="003D37B0" w:rsidRDefault="003D37B0" w:rsidP="00BF257D">
      <w:pPr>
        <w:spacing w:after="0"/>
      </w:pPr>
      <w:r>
        <w:t>Jason Schmidt--$77,505(17/18) $79,905(18/19)</w:t>
      </w:r>
      <w:r>
        <w:tab/>
      </w:r>
      <w:r>
        <w:tab/>
        <w:t>Jessica Schmidt--$44,375</w:t>
      </w:r>
    </w:p>
    <w:p w:rsidR="003D37B0" w:rsidRDefault="003D37B0" w:rsidP="00BF257D">
      <w:pPr>
        <w:spacing w:after="0"/>
      </w:pPr>
      <w:r>
        <w:t xml:space="preserve">Wendy </w:t>
      </w:r>
      <w:proofErr w:type="spellStart"/>
      <w:r>
        <w:t>Bichler</w:t>
      </w:r>
      <w:proofErr w:type="spellEnd"/>
      <w:r>
        <w:t>--$900(5/6GBB)</w:t>
      </w:r>
      <w:r>
        <w:tab/>
      </w:r>
      <w:r>
        <w:tab/>
      </w:r>
      <w:r>
        <w:tab/>
      </w:r>
      <w:r>
        <w:tab/>
        <w:t xml:space="preserve">Charles </w:t>
      </w:r>
      <w:proofErr w:type="spellStart"/>
      <w:r>
        <w:t>Garnaas</w:t>
      </w:r>
      <w:proofErr w:type="spellEnd"/>
      <w:r>
        <w:t>--$1,325(music)</w:t>
      </w:r>
    </w:p>
    <w:p w:rsidR="003D37B0" w:rsidRDefault="003D37B0" w:rsidP="00BF257D">
      <w:pPr>
        <w:spacing w:after="0"/>
      </w:pPr>
      <w:r>
        <w:t>Josh Hoffman--$1,050(PWWR)</w:t>
      </w:r>
      <w:r>
        <w:tab/>
      </w:r>
      <w:r>
        <w:tab/>
      </w:r>
      <w:r>
        <w:tab/>
      </w:r>
      <w:r>
        <w:tab/>
        <w:t xml:space="preserve">Lucas </w:t>
      </w:r>
      <w:proofErr w:type="spellStart"/>
      <w:r>
        <w:t>Moldenhauer</w:t>
      </w:r>
      <w:proofErr w:type="spellEnd"/>
      <w:r>
        <w:t>--$1,075(science fair)</w:t>
      </w:r>
    </w:p>
    <w:p w:rsidR="003D37B0" w:rsidRDefault="003D37B0" w:rsidP="00BF257D">
      <w:pPr>
        <w:spacing w:after="0"/>
      </w:pPr>
      <w:r>
        <w:t>Don Paulsrud--$350(</w:t>
      </w:r>
      <w:proofErr w:type="spellStart"/>
      <w:r>
        <w:t>Advan</w:t>
      </w:r>
      <w:r w:rsidR="00701960">
        <w:t>c</w:t>
      </w:r>
      <w:r>
        <w:t>Ed</w:t>
      </w:r>
      <w:proofErr w:type="spellEnd"/>
      <w:r>
        <w:t xml:space="preserve"> chairperson)</w:t>
      </w:r>
      <w:r>
        <w:tab/>
      </w:r>
      <w:r>
        <w:tab/>
        <w:t>Sara Sathre--$1,400(FBLA)</w:t>
      </w:r>
    </w:p>
    <w:p w:rsidR="003D37B0" w:rsidRDefault="003D37B0" w:rsidP="00BF257D">
      <w:pPr>
        <w:spacing w:after="0"/>
      </w:pPr>
      <w:proofErr w:type="spellStart"/>
      <w:r>
        <w:t>Breigh</w:t>
      </w:r>
      <w:proofErr w:type="spellEnd"/>
      <w:r>
        <w:t xml:space="preserve"> Schlepp--$1,825(</w:t>
      </w:r>
      <w:proofErr w:type="gramStart"/>
      <w:r>
        <w:t xml:space="preserve">yearbook)   </w:t>
      </w:r>
      <w:proofErr w:type="gramEnd"/>
      <w:r>
        <w:tab/>
        <w:t>Jessica Schmidt--$575(drama) $350(</w:t>
      </w:r>
      <w:proofErr w:type="spellStart"/>
      <w:r>
        <w:t>AdvancEd</w:t>
      </w:r>
      <w:proofErr w:type="spellEnd"/>
      <w:r>
        <w:t xml:space="preserve"> chairperson)</w:t>
      </w:r>
    </w:p>
    <w:p w:rsidR="003D37B0" w:rsidRDefault="00701960" w:rsidP="00BF257D">
      <w:pPr>
        <w:spacing w:after="0"/>
      </w:pPr>
      <w:r>
        <w:t>Quentin Schumacher--$900(PWFB)</w:t>
      </w:r>
    </w:p>
    <w:p w:rsidR="00701960" w:rsidRDefault="00701960" w:rsidP="00BF257D">
      <w:pPr>
        <w:spacing w:after="0"/>
      </w:pPr>
      <w:r>
        <w:t>Contract amendments following negotiations:</w:t>
      </w:r>
    </w:p>
    <w:p w:rsidR="00701960" w:rsidRDefault="00701960" w:rsidP="00BF257D">
      <w:pPr>
        <w:spacing w:after="0"/>
      </w:pPr>
      <w:r>
        <w:t xml:space="preserve">Jennifer </w:t>
      </w:r>
      <w:proofErr w:type="spellStart"/>
      <w:r>
        <w:t>Ellingson</w:t>
      </w:r>
      <w:proofErr w:type="spellEnd"/>
      <w:r>
        <w:t>--$47,475</w:t>
      </w:r>
      <w:r>
        <w:tab/>
      </w:r>
      <w:r>
        <w:tab/>
      </w:r>
      <w:r>
        <w:tab/>
      </w:r>
      <w:r>
        <w:tab/>
        <w:t xml:space="preserve">Charles </w:t>
      </w:r>
      <w:proofErr w:type="spellStart"/>
      <w:r>
        <w:t>Garnaas</w:t>
      </w:r>
      <w:proofErr w:type="spellEnd"/>
      <w:r>
        <w:t>--$46,875</w:t>
      </w:r>
    </w:p>
    <w:p w:rsidR="00701960" w:rsidRDefault="00701960" w:rsidP="00BF257D">
      <w:pPr>
        <w:spacing w:after="0"/>
      </w:pPr>
      <w:r>
        <w:t>Trey Peterson--$37,675</w:t>
      </w:r>
      <w:r>
        <w:tab/>
      </w:r>
      <w:r>
        <w:tab/>
      </w:r>
      <w:r>
        <w:tab/>
      </w:r>
      <w:r>
        <w:tab/>
      </w:r>
      <w:r>
        <w:tab/>
        <w:t xml:space="preserve">Wendy </w:t>
      </w:r>
      <w:proofErr w:type="spellStart"/>
      <w:r>
        <w:t>Bichler</w:t>
      </w:r>
      <w:proofErr w:type="spellEnd"/>
      <w:r>
        <w:t>--$3,104(</w:t>
      </w:r>
      <w:proofErr w:type="spellStart"/>
      <w:r>
        <w:t>asst</w:t>
      </w:r>
      <w:proofErr w:type="spellEnd"/>
      <w:r>
        <w:t xml:space="preserve"> GBB)</w:t>
      </w:r>
    </w:p>
    <w:p w:rsidR="00701960" w:rsidRDefault="00701960" w:rsidP="00BF257D">
      <w:pPr>
        <w:spacing w:after="0"/>
      </w:pPr>
      <w:r>
        <w:t>Dean Christianson--$3,104 (</w:t>
      </w:r>
      <w:proofErr w:type="spellStart"/>
      <w:r>
        <w:t>Asst</w:t>
      </w:r>
      <w:proofErr w:type="spellEnd"/>
      <w:r>
        <w:t xml:space="preserve"> Golf)</w:t>
      </w:r>
      <w:r>
        <w:tab/>
      </w:r>
      <w:r>
        <w:tab/>
      </w:r>
      <w:r>
        <w:tab/>
        <w:t xml:space="preserve">Paul </w:t>
      </w:r>
      <w:proofErr w:type="spellStart"/>
      <w:r>
        <w:t>Erbele</w:t>
      </w:r>
      <w:proofErr w:type="spellEnd"/>
      <w:r>
        <w:t>--$3,880 (Head BBB)</w:t>
      </w:r>
    </w:p>
    <w:p w:rsidR="00701960" w:rsidRDefault="00701960" w:rsidP="00BF257D">
      <w:pPr>
        <w:spacing w:after="0"/>
      </w:pPr>
      <w:r>
        <w:t>Josh Hoffman--$3,880 (Head WR)</w:t>
      </w:r>
      <w:r>
        <w:tab/>
      </w:r>
      <w:r>
        <w:tab/>
      </w:r>
      <w:r>
        <w:tab/>
        <w:t xml:space="preserve">Eugene </w:t>
      </w:r>
      <w:proofErr w:type="spellStart"/>
      <w:r>
        <w:t>Nolz</w:t>
      </w:r>
      <w:proofErr w:type="spellEnd"/>
      <w:r>
        <w:t>--$3,104 (</w:t>
      </w:r>
      <w:proofErr w:type="spellStart"/>
      <w:r>
        <w:t>Asst</w:t>
      </w:r>
      <w:proofErr w:type="spellEnd"/>
      <w:r>
        <w:t xml:space="preserve"> WR)</w:t>
      </w:r>
    </w:p>
    <w:p w:rsidR="00701960" w:rsidRDefault="00701960" w:rsidP="00BF257D">
      <w:pPr>
        <w:spacing w:after="0"/>
      </w:pPr>
      <w:r>
        <w:t>Don Paulsrud--$3,104 (</w:t>
      </w:r>
      <w:proofErr w:type="spellStart"/>
      <w:r>
        <w:t>Asst</w:t>
      </w:r>
      <w:proofErr w:type="spellEnd"/>
      <w:r>
        <w:t xml:space="preserve"> BBB)</w:t>
      </w:r>
      <w:r>
        <w:tab/>
      </w:r>
      <w:r>
        <w:tab/>
      </w:r>
      <w:r>
        <w:tab/>
        <w:t>Gus Schlepp--$3,880 (Head FB)</w:t>
      </w:r>
    </w:p>
    <w:p w:rsidR="00701960" w:rsidRDefault="00701960" w:rsidP="00BF257D">
      <w:pPr>
        <w:spacing w:after="0"/>
      </w:pPr>
      <w:r>
        <w:t>Jason Schmidt--$3,880 (Head GBB), $4,656 (Athletic Director)</w:t>
      </w:r>
    </w:p>
    <w:p w:rsidR="00701960" w:rsidRDefault="00701960" w:rsidP="00BF257D">
      <w:pPr>
        <w:spacing w:after="0"/>
      </w:pPr>
      <w:r>
        <w:t>Jeremy St. Aubin--$3,880 (Head Golf)</w:t>
      </w:r>
      <w:r>
        <w:tab/>
      </w:r>
      <w:r>
        <w:tab/>
      </w:r>
      <w:r>
        <w:tab/>
        <w:t xml:space="preserve">Kyle </w:t>
      </w:r>
      <w:proofErr w:type="spellStart"/>
      <w:r>
        <w:t>Thiery</w:t>
      </w:r>
      <w:proofErr w:type="spellEnd"/>
      <w:r>
        <w:t>--$1,940 (JHBBB)</w:t>
      </w:r>
    </w:p>
    <w:p w:rsidR="00701960" w:rsidRDefault="00701960" w:rsidP="00BF257D">
      <w:pPr>
        <w:spacing w:after="0"/>
      </w:pPr>
    </w:p>
    <w:p w:rsidR="00701960" w:rsidRDefault="00701960" w:rsidP="00BF257D">
      <w:pPr>
        <w:spacing w:after="0"/>
      </w:pPr>
      <w:r>
        <w:t xml:space="preserve">Supt. Schmidt stated he has interviews scheduled for Kaitlyn </w:t>
      </w:r>
      <w:proofErr w:type="spellStart"/>
      <w:r>
        <w:t>Weszner</w:t>
      </w:r>
      <w:proofErr w:type="spellEnd"/>
      <w:r>
        <w:t xml:space="preserve"> </w:t>
      </w:r>
      <w:proofErr w:type="gramStart"/>
      <w:r>
        <w:t xml:space="preserve">and  </w:t>
      </w:r>
      <w:r w:rsidR="00AA34F9">
        <w:t>Amanda</w:t>
      </w:r>
      <w:proofErr w:type="gramEnd"/>
      <w:r w:rsidR="00AA34F9">
        <w:t xml:space="preserve"> </w:t>
      </w:r>
      <w:proofErr w:type="spellStart"/>
      <w:r w:rsidR="00AA34F9">
        <w:t>Indergaard</w:t>
      </w:r>
      <w:proofErr w:type="spellEnd"/>
      <w:r>
        <w:t xml:space="preserve"> for JHVB and Trey Peterson for JHFB.  He thinks he has Elementary BBB, sophomore/junior advisor and student council positions filled, so the only open one will be speech.</w:t>
      </w:r>
    </w:p>
    <w:p w:rsidR="00701960" w:rsidRDefault="00701960" w:rsidP="00BF257D">
      <w:pPr>
        <w:spacing w:after="0"/>
      </w:pPr>
    </w:p>
    <w:p w:rsidR="00701960" w:rsidRDefault="00701960" w:rsidP="00BF257D">
      <w:pPr>
        <w:spacing w:after="0"/>
      </w:pPr>
      <w:r>
        <w:t>The board received an updated handbook for review--</w:t>
      </w:r>
      <w:r w:rsidR="00955B20">
        <w:t>will be on July meeting agenda for approval.</w:t>
      </w:r>
    </w:p>
    <w:p w:rsidR="00955B20" w:rsidRDefault="00955B20" w:rsidP="00BF257D">
      <w:pPr>
        <w:spacing w:after="0"/>
      </w:pPr>
    </w:p>
    <w:p w:rsidR="00955B20" w:rsidRDefault="00955B20" w:rsidP="00BF257D">
      <w:pPr>
        <w:spacing w:after="0"/>
      </w:pPr>
      <w:r>
        <w:t>Motion by Schumacher to approve the PK program for the 2017-18 school year, with the board members serving as the coalition board for the program.  Second by Schneider, motion carried unanimously.   Mr. Schmidt will apply for the early childhood grant which pays $2,000 per free lunch qualifying student and $1,000 per reduced lunch qualifying student.</w:t>
      </w:r>
    </w:p>
    <w:p w:rsidR="00955B20" w:rsidRDefault="00955B20" w:rsidP="00BF257D">
      <w:pPr>
        <w:spacing w:after="0"/>
      </w:pPr>
    </w:p>
    <w:p w:rsidR="00955B20" w:rsidRDefault="00955B20" w:rsidP="00BF257D">
      <w:pPr>
        <w:spacing w:after="0"/>
      </w:pPr>
      <w:r>
        <w:t>No applications have been received for either a Tech Ed or Ag teacher.  Mr. Schmidt has visited with Michael Schlepp and he is interested in teaching 4 periods of construction/woodworking per day for the upcoming school year.  The district could then pursue Cheyenne Dockter, an Ag teacher who will graduate in the spring of 2018.  Mr. Hauth would be able to teach the 7/8 grade social studies for 17/18.  Board members directed Mr. Schmidt to schedule interviews for both Mr. Schlepp and Ms. Dockter.</w:t>
      </w:r>
    </w:p>
    <w:p w:rsidR="00955B20" w:rsidRDefault="00955B20" w:rsidP="00BF257D">
      <w:pPr>
        <w:spacing w:after="0"/>
      </w:pPr>
    </w:p>
    <w:p w:rsidR="00CF3F29" w:rsidRDefault="00955B20" w:rsidP="00BF257D">
      <w:pPr>
        <w:spacing w:after="0"/>
      </w:pPr>
      <w:r>
        <w:t>Superintendent’s report:  1) Taxable valuation is estimated to decrease approximately $34,000--</w:t>
      </w:r>
      <w:r w:rsidR="00AA34F9">
        <w:t>county auditor</w:t>
      </w:r>
      <w:bookmarkStart w:id="0" w:name="_GoBack"/>
      <w:bookmarkEnd w:id="0"/>
      <w:r>
        <w:t xml:space="preserve"> will have more detailed information </w:t>
      </w:r>
      <w:proofErr w:type="gramStart"/>
      <w:r>
        <w:t>soon;  2</w:t>
      </w:r>
      <w:proofErr w:type="gramEnd"/>
      <w:r>
        <w:t xml:space="preserve">) Board members authorized Teresa Dockter to transfer $70,538.34 </w:t>
      </w:r>
      <w:r w:rsidR="00CF3F29">
        <w:t>from special reserve to general fund and move $140,000  to a long-term payables account within the special reserve to accommodate the remaining ten-year construction bond payments.  The entire transfer/moving of special reserve funds needs to be done to comply with current ND century code.  Teresa will pay a portion of the bus before 6/30.</w:t>
      </w:r>
    </w:p>
    <w:p w:rsidR="00CF3F29" w:rsidRDefault="00CF3F29" w:rsidP="00BF257D">
      <w:pPr>
        <w:spacing w:after="0"/>
      </w:pPr>
    </w:p>
    <w:p w:rsidR="00955B20" w:rsidRDefault="00CF3F29" w:rsidP="00BF257D">
      <w:pPr>
        <w:spacing w:after="0"/>
      </w:pPr>
      <w:r>
        <w:t>The annual meeting will be July 12, 2017 at 8:00pm.  Motion by Schumacher to adjourn, second by Schneider.  Motion carried unanimously, meeting adjourned at 9:32pm.</w:t>
      </w:r>
    </w:p>
    <w:p w:rsidR="00CF3F29" w:rsidRDefault="00CF3F29" w:rsidP="00BF257D">
      <w:pPr>
        <w:spacing w:after="0"/>
      </w:pPr>
    </w:p>
    <w:p w:rsidR="00CF3F29" w:rsidRDefault="00CF3F29" w:rsidP="00BF257D">
      <w:pPr>
        <w:spacing w:after="0"/>
      </w:pPr>
      <w:r>
        <w:t>_____________________________________</w:t>
      </w:r>
      <w:r>
        <w:tab/>
      </w:r>
      <w:r>
        <w:tab/>
      </w:r>
      <w:r>
        <w:tab/>
        <w:t>______________________________</w:t>
      </w:r>
    </w:p>
    <w:p w:rsidR="00CF3F29" w:rsidRDefault="00CF3F29" w:rsidP="00BF257D">
      <w:pPr>
        <w:spacing w:after="0"/>
      </w:pPr>
      <w:r>
        <w:t>Teresa Dockter, Business Manager</w:t>
      </w:r>
      <w:r>
        <w:tab/>
      </w:r>
      <w:r>
        <w:tab/>
      </w:r>
      <w:r>
        <w:tab/>
      </w:r>
      <w:r>
        <w:tab/>
        <w:t>Lyle Fey, President</w:t>
      </w:r>
    </w:p>
    <w:p w:rsidR="00955B20" w:rsidRDefault="00955B20" w:rsidP="00BF257D">
      <w:pPr>
        <w:spacing w:after="0"/>
      </w:pPr>
    </w:p>
    <w:p w:rsidR="00955B20" w:rsidRDefault="00955B20" w:rsidP="00BF257D">
      <w:pPr>
        <w:spacing w:after="0"/>
      </w:pPr>
    </w:p>
    <w:p w:rsidR="00701960" w:rsidRDefault="00701960" w:rsidP="00BF257D">
      <w:pPr>
        <w:spacing w:after="0"/>
      </w:pPr>
    </w:p>
    <w:p w:rsidR="00BC0A4C" w:rsidRDefault="00BC0A4C" w:rsidP="00BF257D">
      <w:pPr>
        <w:spacing w:after="0"/>
      </w:pPr>
    </w:p>
    <w:p w:rsidR="00BC0A4C" w:rsidRDefault="00BC0A4C" w:rsidP="00BF257D">
      <w:pPr>
        <w:spacing w:after="0"/>
      </w:pPr>
    </w:p>
    <w:p w:rsidR="00BC0A4C" w:rsidRDefault="00BC0A4C" w:rsidP="00BF257D">
      <w:pPr>
        <w:spacing w:after="0"/>
      </w:pPr>
    </w:p>
    <w:p w:rsidR="00ED5FA7" w:rsidRDefault="00ED5FA7" w:rsidP="00BF257D">
      <w:pPr>
        <w:spacing w:after="0"/>
      </w:pPr>
    </w:p>
    <w:sectPr w:rsidR="00ED5FA7" w:rsidSect="00CF3F29">
      <w:pgSz w:w="12240" w:h="15840"/>
      <w:pgMar w:top="720" w:right="720" w:bottom="72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57D"/>
    <w:rsid w:val="003D37B0"/>
    <w:rsid w:val="00701960"/>
    <w:rsid w:val="00955B20"/>
    <w:rsid w:val="00AA34F9"/>
    <w:rsid w:val="00B068BF"/>
    <w:rsid w:val="00BC0A4C"/>
    <w:rsid w:val="00BF257D"/>
    <w:rsid w:val="00CF3F29"/>
    <w:rsid w:val="00ED5F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06BA4"/>
  <w15:chartTrackingRefBased/>
  <w15:docId w15:val="{57EBE61E-6587-40EF-ADCE-0DA0E212A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34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34F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3</Pages>
  <Words>949</Words>
  <Characters>5413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Dockter</dc:creator>
  <cp:keywords/>
  <dc:description/>
  <cp:lastModifiedBy>Teresa Dockter</cp:lastModifiedBy>
  <cp:revision>1</cp:revision>
  <cp:lastPrinted>2017-06-13T16:21:00Z</cp:lastPrinted>
  <dcterms:created xsi:type="dcterms:W3CDTF">2017-06-13T15:02:00Z</dcterms:created>
  <dcterms:modified xsi:type="dcterms:W3CDTF">2017-06-13T16:21:00Z</dcterms:modified>
</cp:coreProperties>
</file>